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1504" w14:textId="77777777" w:rsidR="00591AF4" w:rsidRPr="00165ACE" w:rsidRDefault="00591AF4" w:rsidP="00591AF4">
      <w:pPr>
        <w:pStyle w:val="NormalWeb"/>
      </w:pPr>
      <w:r w:rsidRPr="00165ACE">
        <w:rPr>
          <w:rFonts w:ascii="Times" w:hAnsi="Times"/>
          <w:b/>
          <w:bCs/>
        </w:rPr>
        <w:t xml:space="preserve">ÕPPEKORRALDUSE ALUSED </w:t>
      </w:r>
    </w:p>
    <w:p w14:paraId="5CF14D6E" w14:textId="3A56A6CE" w:rsidR="00591AF4" w:rsidRPr="00165ACE" w:rsidRDefault="00591AF4" w:rsidP="00591AF4">
      <w:pPr>
        <w:pStyle w:val="NormalWeb"/>
        <w:numPr>
          <w:ilvl w:val="1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 xml:space="preserve">MTÜ </w:t>
      </w:r>
      <w:r w:rsidRPr="00165ACE">
        <w:rPr>
          <w:rFonts w:ascii="Times" w:hAnsi="Times"/>
          <w:lang w:val="et-EE"/>
        </w:rPr>
        <w:t>Laste Jooga</w:t>
      </w:r>
      <w:r w:rsidRPr="00165ACE">
        <w:rPr>
          <w:rFonts w:ascii="Times" w:hAnsi="Times"/>
        </w:rPr>
        <w:t xml:space="preserve"> (edaspidi </w:t>
      </w:r>
      <w:r w:rsidRPr="00165ACE">
        <w:rPr>
          <w:rFonts w:ascii="Times" w:hAnsi="Times"/>
          <w:lang w:val="et-EE"/>
        </w:rPr>
        <w:t>Koolitaja</w:t>
      </w:r>
      <w:r w:rsidRPr="00165ACE">
        <w:rPr>
          <w:rFonts w:ascii="Times" w:hAnsi="Times"/>
        </w:rPr>
        <w:t>) lähtub täienduskoolituse korraldamisel kehtivatest täiskasvanuhariduse valdkonna õigusaktidest ning teistest seonduvatest õigusaktidest ja dokumentidest</w:t>
      </w:r>
      <w:r w:rsidRPr="00165ACE">
        <w:rPr>
          <w:rFonts w:ascii="Times" w:hAnsi="Times"/>
          <w:lang w:val="et-EE"/>
        </w:rPr>
        <w:t>.</w:t>
      </w:r>
    </w:p>
    <w:p w14:paraId="6399AC27" w14:textId="0CC902D5" w:rsidR="00591AF4" w:rsidRPr="00165ACE" w:rsidRDefault="0032132F" w:rsidP="00591AF4">
      <w:pPr>
        <w:pStyle w:val="NormalWeb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  <w:lang w:val="et-EE"/>
        </w:rPr>
        <w:t>Koolitaja</w:t>
      </w:r>
      <w:r w:rsidR="00591AF4" w:rsidRPr="00165ACE">
        <w:rPr>
          <w:rFonts w:ascii="Times" w:hAnsi="Times"/>
        </w:rPr>
        <w:t xml:space="preserve"> vii</w:t>
      </w:r>
      <w:r>
        <w:rPr>
          <w:rFonts w:ascii="Times" w:hAnsi="Times"/>
          <w:lang w:val="et-EE"/>
        </w:rPr>
        <w:t>b läbi koolitusi</w:t>
      </w:r>
      <w:r w:rsidR="00591AF4" w:rsidRPr="00165ACE">
        <w:rPr>
          <w:rFonts w:ascii="Times" w:hAnsi="Times"/>
        </w:rPr>
        <w:t xml:space="preserve"> </w:t>
      </w:r>
      <w:r w:rsidR="000F0193">
        <w:rPr>
          <w:rFonts w:ascii="Times" w:hAnsi="Times"/>
          <w:lang w:val="et-EE"/>
        </w:rPr>
        <w:t xml:space="preserve">erinevates </w:t>
      </w:r>
      <w:r w:rsidR="00A90E8D">
        <w:rPr>
          <w:rFonts w:ascii="Times" w:hAnsi="Times"/>
          <w:lang w:val="et-EE"/>
        </w:rPr>
        <w:t>joogakeskustes üle Eesti</w:t>
      </w:r>
      <w:r w:rsidR="000F0193">
        <w:rPr>
          <w:rFonts w:ascii="Times" w:hAnsi="Times"/>
          <w:lang w:val="et-EE"/>
        </w:rPr>
        <w:t>,</w:t>
      </w:r>
      <w:r w:rsidR="00A90E8D">
        <w:rPr>
          <w:rFonts w:ascii="Times" w:hAnsi="Times"/>
          <w:lang w:val="et-EE"/>
        </w:rPr>
        <w:t xml:space="preserve"> teatades toimumiskohast ette mõistliku aja jooksul.</w:t>
      </w:r>
    </w:p>
    <w:p w14:paraId="151F8136" w14:textId="30D8E293" w:rsidR="00591AF4" w:rsidRPr="00165ACE" w:rsidRDefault="00591AF4" w:rsidP="00591AF4">
      <w:pPr>
        <w:pStyle w:val="NormalWeb"/>
        <w:numPr>
          <w:ilvl w:val="1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 xml:space="preserve">Koolitused toimuvad koolituskalendri alusel, mis avaldatakse </w:t>
      </w:r>
      <w:r w:rsidR="00A90E8D">
        <w:rPr>
          <w:rFonts w:ascii="Times" w:hAnsi="Times"/>
          <w:lang w:val="et-EE"/>
        </w:rPr>
        <w:t xml:space="preserve">nii </w:t>
      </w:r>
      <w:r w:rsidRPr="00165ACE">
        <w:rPr>
          <w:rFonts w:ascii="Times" w:hAnsi="Times"/>
          <w:lang w:val="et-EE"/>
        </w:rPr>
        <w:t>www.lastejooga.ee</w:t>
      </w:r>
      <w:r w:rsidRPr="00165ACE">
        <w:rPr>
          <w:rFonts w:ascii="Times" w:hAnsi="Times"/>
        </w:rPr>
        <w:t xml:space="preserve"> veebilehel</w:t>
      </w:r>
      <w:r w:rsidR="00A90E8D">
        <w:rPr>
          <w:rFonts w:ascii="Times" w:hAnsi="Times"/>
          <w:lang w:val="et-EE"/>
        </w:rPr>
        <w:t xml:space="preserve"> kui sotsiaalmeedias</w:t>
      </w:r>
      <w:r w:rsidRPr="00165ACE">
        <w:rPr>
          <w:rFonts w:ascii="Times" w:hAnsi="Times"/>
        </w:rPr>
        <w:t>.</w:t>
      </w:r>
    </w:p>
    <w:p w14:paraId="1D4459B9" w14:textId="758F4407" w:rsidR="00591AF4" w:rsidRPr="00165ACE" w:rsidRDefault="00591AF4" w:rsidP="00591AF4">
      <w:pPr>
        <w:pStyle w:val="NormalWeb"/>
        <w:numPr>
          <w:ilvl w:val="1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 xml:space="preserve">Koolitused toimuvad </w:t>
      </w:r>
      <w:r w:rsidR="0032132F">
        <w:rPr>
          <w:rFonts w:ascii="Times" w:hAnsi="Times"/>
          <w:lang w:val="et-EE"/>
        </w:rPr>
        <w:t xml:space="preserve">peamiselt </w:t>
      </w:r>
      <w:r w:rsidRPr="00165ACE">
        <w:rPr>
          <w:rFonts w:ascii="Times" w:hAnsi="Times"/>
        </w:rPr>
        <w:t xml:space="preserve">grupikoolitusena. Ettevõtte- ja organisatsioonisiseste koolituste puhul viiakse koolitusi läbi ka ettevõtte ja õppijate vajadustest lähtuva individuaalse õppekava alusel. </w:t>
      </w:r>
    </w:p>
    <w:p w14:paraId="6FF0FF3E" w14:textId="046EC5FC" w:rsidR="00591AF4" w:rsidRPr="00165ACE" w:rsidRDefault="00591AF4" w:rsidP="00591AF4">
      <w:pPr>
        <w:pStyle w:val="NormalWeb"/>
        <w:numPr>
          <w:ilvl w:val="1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 xml:space="preserve">Koolituse pikkuse arvestamise aluseks on akadeemiline tund (1 akadeemiline tund on 45 </w:t>
      </w:r>
      <w:r w:rsidR="00B94BCA">
        <w:rPr>
          <w:rFonts w:ascii="Times" w:hAnsi="Times"/>
          <w:lang w:val="et-EE"/>
        </w:rPr>
        <w:t xml:space="preserve">astronoomilist </w:t>
      </w:r>
      <w:r w:rsidRPr="00165ACE">
        <w:rPr>
          <w:rFonts w:ascii="Times" w:hAnsi="Times"/>
        </w:rPr>
        <w:t>minutit).</w:t>
      </w:r>
    </w:p>
    <w:p w14:paraId="2CF40FE2" w14:textId="280FDC94" w:rsidR="00591AF4" w:rsidRPr="00165ACE" w:rsidRDefault="00591AF4" w:rsidP="00591AF4">
      <w:pPr>
        <w:pStyle w:val="NormalWeb"/>
        <w:numPr>
          <w:ilvl w:val="1"/>
          <w:numId w:val="2"/>
        </w:numPr>
        <w:rPr>
          <w:rFonts w:ascii="Times" w:hAnsi="Times"/>
        </w:rPr>
      </w:pPr>
      <w:r w:rsidRPr="00165ACE">
        <w:rPr>
          <w:rFonts w:ascii="Times" w:hAnsi="Times"/>
          <w:lang w:val="et-EE"/>
        </w:rPr>
        <w:t>Kool</w:t>
      </w:r>
      <w:r w:rsidR="00B94BCA">
        <w:rPr>
          <w:rFonts w:ascii="Times" w:hAnsi="Times"/>
          <w:lang w:val="et-EE"/>
        </w:rPr>
        <w:t>i</w:t>
      </w:r>
      <w:r w:rsidRPr="00165ACE">
        <w:rPr>
          <w:rFonts w:ascii="Times" w:hAnsi="Times"/>
          <w:lang w:val="et-EE"/>
        </w:rPr>
        <w:t xml:space="preserve">taja </w:t>
      </w:r>
      <w:r w:rsidRPr="00165ACE">
        <w:rPr>
          <w:rFonts w:ascii="Times" w:hAnsi="Times"/>
        </w:rPr>
        <w:t>asjaajamiskeel on eesti või inglise keel.</w:t>
      </w:r>
    </w:p>
    <w:p w14:paraId="4A44E77E" w14:textId="038DECCA" w:rsidR="00591AF4" w:rsidRPr="00165ACE" w:rsidRDefault="00591AF4" w:rsidP="00591AF4">
      <w:pPr>
        <w:pStyle w:val="NormalWeb"/>
        <w:numPr>
          <w:ilvl w:val="1"/>
          <w:numId w:val="2"/>
        </w:numPr>
        <w:rPr>
          <w:rFonts w:ascii="Times" w:hAnsi="Times"/>
        </w:rPr>
      </w:pPr>
      <w:r w:rsidRPr="00165ACE">
        <w:rPr>
          <w:rFonts w:ascii="Times" w:hAnsi="Times"/>
          <w:lang w:val="et-EE"/>
        </w:rPr>
        <w:t xml:space="preserve">Koolitaja </w:t>
      </w:r>
      <w:r w:rsidRPr="00165ACE">
        <w:rPr>
          <w:rFonts w:ascii="Times" w:hAnsi="Times"/>
        </w:rPr>
        <w:t xml:space="preserve">õppekeel on eesti ja inglise keel. Kliendi soovil või piisava huvi (sihtgrupi) olemasolul viiakse koolitusi läbi ka </w:t>
      </w:r>
      <w:r w:rsidRPr="00165ACE">
        <w:rPr>
          <w:rFonts w:ascii="Times" w:hAnsi="Times"/>
          <w:lang w:val="et-EE"/>
        </w:rPr>
        <w:t>tõlkega vastavasse keelde.</w:t>
      </w:r>
      <w:r w:rsidRPr="00165ACE">
        <w:rPr>
          <w:rFonts w:ascii="Times" w:hAnsi="Times"/>
        </w:rPr>
        <w:t xml:space="preserve"> </w:t>
      </w:r>
    </w:p>
    <w:p w14:paraId="30E9BF8A" w14:textId="77777777" w:rsidR="00591AF4" w:rsidRPr="00165ACE" w:rsidRDefault="00591AF4" w:rsidP="00591AF4">
      <w:pPr>
        <w:pStyle w:val="NormalWeb"/>
        <w:numPr>
          <w:ilvl w:val="1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 xml:space="preserve">Õpingute alusdokument on õppekava, kus on määratletud: </w:t>
      </w:r>
    </w:p>
    <w:p w14:paraId="3A4CBFEC" w14:textId="77777777" w:rsidR="00591AF4" w:rsidRPr="00165ACE" w:rsidRDefault="00591AF4" w:rsidP="00591AF4">
      <w:pPr>
        <w:pStyle w:val="NormalWeb"/>
        <w:numPr>
          <w:ilvl w:val="2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>õppekava nimetus;</w:t>
      </w:r>
    </w:p>
    <w:p w14:paraId="7E1CE70C" w14:textId="77777777" w:rsidR="00591AF4" w:rsidRPr="00165ACE" w:rsidRDefault="00591AF4" w:rsidP="00591AF4">
      <w:pPr>
        <w:pStyle w:val="NormalWeb"/>
        <w:numPr>
          <w:ilvl w:val="2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>õppekavarühm;</w:t>
      </w:r>
    </w:p>
    <w:p w14:paraId="30964A37" w14:textId="77777777" w:rsidR="00591AF4" w:rsidRPr="00165ACE" w:rsidRDefault="00591AF4" w:rsidP="00591AF4">
      <w:pPr>
        <w:pStyle w:val="NormalWeb"/>
        <w:numPr>
          <w:ilvl w:val="2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 xml:space="preserve">õpiväljundid; </w:t>
      </w:r>
    </w:p>
    <w:p w14:paraId="7661DD54" w14:textId="77777777" w:rsidR="00591AF4" w:rsidRPr="00165ACE" w:rsidRDefault="00591AF4" w:rsidP="00591AF4">
      <w:pPr>
        <w:pStyle w:val="NormalWeb"/>
        <w:numPr>
          <w:ilvl w:val="2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>õpingute alustamise tingimused, juhul kui need on eeltingimuseks õpiväljundite saavutamisel;</w:t>
      </w:r>
    </w:p>
    <w:p w14:paraId="503A7229" w14:textId="77777777" w:rsidR="00591AF4" w:rsidRPr="00165ACE" w:rsidRDefault="00591AF4" w:rsidP="00591AF4">
      <w:pPr>
        <w:pStyle w:val="NormalWeb"/>
        <w:numPr>
          <w:ilvl w:val="2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>õppe kogumaht, sealhulgas auditoorse, praktilise ja iseseisva töö osakaal;</w:t>
      </w:r>
    </w:p>
    <w:p w14:paraId="6DF8E106" w14:textId="77777777" w:rsidR="00591AF4" w:rsidRPr="00165ACE" w:rsidRDefault="00591AF4" w:rsidP="00591AF4">
      <w:pPr>
        <w:pStyle w:val="NormalWeb"/>
        <w:numPr>
          <w:ilvl w:val="2"/>
          <w:numId w:val="2"/>
        </w:numPr>
        <w:rPr>
          <w:rFonts w:ascii="Times" w:hAnsi="Times"/>
        </w:rPr>
      </w:pPr>
      <w:r w:rsidRPr="00165ACE">
        <w:rPr>
          <w:rFonts w:ascii="Times" w:hAnsi="Times"/>
          <w:lang w:val="et-EE"/>
        </w:rPr>
        <w:t>õ</w:t>
      </w:r>
      <w:r w:rsidRPr="00165ACE">
        <w:rPr>
          <w:rFonts w:ascii="Times" w:hAnsi="Times"/>
        </w:rPr>
        <w:t>ppe sisu;</w:t>
      </w:r>
    </w:p>
    <w:p w14:paraId="4352BD79" w14:textId="77777777" w:rsidR="00591AF4" w:rsidRPr="00165ACE" w:rsidRDefault="00591AF4" w:rsidP="00591AF4">
      <w:pPr>
        <w:pStyle w:val="NormalWeb"/>
        <w:numPr>
          <w:ilvl w:val="2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>õppekeskkonna kirjeldus;</w:t>
      </w:r>
    </w:p>
    <w:p w14:paraId="6A5F57D6" w14:textId="43CD5293" w:rsidR="00591AF4" w:rsidRPr="0032132F" w:rsidRDefault="00591AF4" w:rsidP="0032132F">
      <w:pPr>
        <w:pStyle w:val="NormalWeb"/>
        <w:numPr>
          <w:ilvl w:val="2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>õppematerjalide loend</w:t>
      </w:r>
      <w:r w:rsidRPr="0032132F">
        <w:rPr>
          <w:rFonts w:ascii="Times" w:hAnsi="Times"/>
        </w:rPr>
        <w:t>;</w:t>
      </w:r>
    </w:p>
    <w:p w14:paraId="17F9F2E3" w14:textId="77777777" w:rsidR="00591AF4" w:rsidRPr="00165ACE" w:rsidRDefault="00591AF4" w:rsidP="00591AF4">
      <w:pPr>
        <w:pStyle w:val="NormalWeb"/>
        <w:numPr>
          <w:ilvl w:val="2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>lõpetamise tingimused ja väljastatavad dokumendid;</w:t>
      </w:r>
    </w:p>
    <w:p w14:paraId="7CB5359B" w14:textId="778F6AC9" w:rsidR="00591AF4" w:rsidRPr="00165ACE" w:rsidRDefault="00591AF4" w:rsidP="00591AF4">
      <w:pPr>
        <w:pStyle w:val="NormalWeb"/>
        <w:numPr>
          <w:ilvl w:val="2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>koolit</w:t>
      </w:r>
      <w:r w:rsidR="00A90E8D">
        <w:rPr>
          <w:rFonts w:ascii="Times" w:hAnsi="Times"/>
          <w:lang w:val="et-EE"/>
        </w:rPr>
        <w:t>ajad ja nende CV</w:t>
      </w:r>
      <w:r w:rsidRPr="00165ACE">
        <w:rPr>
          <w:rFonts w:ascii="Times" w:hAnsi="Times"/>
        </w:rPr>
        <w:t xml:space="preserve">. </w:t>
      </w:r>
    </w:p>
    <w:p w14:paraId="2EE49354" w14:textId="77777777" w:rsidR="00B94BCA" w:rsidRDefault="00591AF4" w:rsidP="00591AF4">
      <w:pPr>
        <w:pStyle w:val="NormalWeb"/>
      </w:pPr>
      <w:r w:rsidRPr="00165ACE">
        <w:rPr>
          <w:rFonts w:ascii="Times" w:hAnsi="Times"/>
          <w:b/>
          <w:bCs/>
        </w:rPr>
        <w:t xml:space="preserve">2. Isikuandmete kasutamine (töötlemine) </w:t>
      </w:r>
    </w:p>
    <w:p w14:paraId="03C331BE" w14:textId="77777777" w:rsidR="00D33B77" w:rsidRDefault="00591AF4" w:rsidP="00D33B77">
      <w:pPr>
        <w:pStyle w:val="NormalWeb"/>
        <w:spacing w:before="0" w:beforeAutospacing="0" w:after="0" w:afterAutospacing="0"/>
      </w:pPr>
      <w:r w:rsidRPr="00165ACE">
        <w:rPr>
          <w:rFonts w:ascii="Times" w:hAnsi="Times"/>
        </w:rPr>
        <w:t xml:space="preserve">2.1. </w:t>
      </w:r>
      <w:r w:rsidRPr="00165ACE">
        <w:rPr>
          <w:rFonts w:ascii="Times" w:hAnsi="Times"/>
          <w:lang w:val="et-EE"/>
        </w:rPr>
        <w:t>Koolitaja</w:t>
      </w:r>
      <w:r w:rsidRPr="00165ACE">
        <w:rPr>
          <w:rFonts w:ascii="Times" w:hAnsi="Times"/>
        </w:rPr>
        <w:t xml:space="preserve"> kasutab ja töötleb õppijate kohta järgmisi andmeid: nimi, aadress, kontakttelefon, e-</w:t>
      </w:r>
      <w:r w:rsidR="00B94BCA">
        <w:rPr>
          <w:rFonts w:ascii="Times" w:hAnsi="Times"/>
          <w:lang w:val="et-EE"/>
        </w:rPr>
        <w:t xml:space="preserve">mail </w:t>
      </w:r>
      <w:r w:rsidRPr="00165ACE">
        <w:rPr>
          <w:rFonts w:ascii="Times" w:hAnsi="Times"/>
        </w:rPr>
        <w:t xml:space="preserve">ja isikukood. Isikukoodi on vaja </w:t>
      </w:r>
      <w:r w:rsidR="00B94BCA">
        <w:rPr>
          <w:rFonts w:ascii="Times" w:hAnsi="Times"/>
          <w:lang w:val="et-EE"/>
        </w:rPr>
        <w:t>tunnistuse, tõendi</w:t>
      </w:r>
      <w:r w:rsidRPr="00165ACE">
        <w:rPr>
          <w:rFonts w:ascii="Times" w:hAnsi="Times"/>
        </w:rPr>
        <w:t xml:space="preserve"> </w:t>
      </w:r>
      <w:r w:rsidRPr="00165ACE">
        <w:rPr>
          <w:rFonts w:ascii="Times" w:hAnsi="Times"/>
          <w:lang w:val="et-EE"/>
        </w:rPr>
        <w:t xml:space="preserve">ja Töötukassa </w:t>
      </w:r>
      <w:r w:rsidRPr="00165ACE">
        <w:rPr>
          <w:rFonts w:ascii="Times" w:hAnsi="Times"/>
        </w:rPr>
        <w:t>jaoks. Isikuandmeid töödeldakse vastavalt Euroopa GDPR sätetele.</w:t>
      </w:r>
      <w:r w:rsidRPr="00165ACE">
        <w:rPr>
          <w:rFonts w:ascii="Times" w:hAnsi="Times"/>
        </w:rPr>
        <w:br/>
        <w:t>2.2</w:t>
      </w:r>
      <w:r w:rsidR="0032132F">
        <w:rPr>
          <w:rFonts w:ascii="Times" w:hAnsi="Times"/>
          <w:lang w:val="et-EE"/>
        </w:rPr>
        <w:t>.</w:t>
      </w:r>
      <w:r w:rsidRPr="00165ACE">
        <w:rPr>
          <w:rFonts w:ascii="Times" w:hAnsi="Times"/>
        </w:rPr>
        <w:t xml:space="preserve"> Kontaktinfot kolmandale osapoolele </w:t>
      </w:r>
      <w:r w:rsidRPr="00165ACE">
        <w:rPr>
          <w:rFonts w:ascii="Times" w:hAnsi="Times"/>
          <w:lang w:val="et-EE"/>
        </w:rPr>
        <w:t xml:space="preserve">väljastatakse </w:t>
      </w:r>
      <w:r w:rsidRPr="00165ACE">
        <w:rPr>
          <w:rFonts w:ascii="Times" w:hAnsi="Times"/>
        </w:rPr>
        <w:t xml:space="preserve">vaid koolituste puhul, kus on vajalik kolmanda osapoolne registreerimine (nt </w:t>
      </w:r>
      <w:r w:rsidRPr="00165ACE">
        <w:rPr>
          <w:rFonts w:ascii="Times" w:hAnsi="Times"/>
          <w:lang w:val="et-EE"/>
        </w:rPr>
        <w:t>Töötukassa</w:t>
      </w:r>
      <w:r w:rsidRPr="00165ACE">
        <w:rPr>
          <w:rFonts w:ascii="Times" w:hAnsi="Times"/>
        </w:rPr>
        <w:t xml:space="preserve">). </w:t>
      </w:r>
    </w:p>
    <w:p w14:paraId="1E73B747" w14:textId="2047F65E" w:rsidR="00591AF4" w:rsidRPr="00165ACE" w:rsidRDefault="00591AF4" w:rsidP="00D33B77">
      <w:pPr>
        <w:pStyle w:val="NormalWeb"/>
        <w:spacing w:before="0" w:beforeAutospacing="0" w:after="0" w:afterAutospacing="0"/>
      </w:pPr>
      <w:r w:rsidRPr="00165ACE">
        <w:rPr>
          <w:rFonts w:ascii="Times" w:hAnsi="Times"/>
        </w:rPr>
        <w:t>2.</w:t>
      </w:r>
      <w:r w:rsidR="0032132F">
        <w:rPr>
          <w:rFonts w:ascii="Times" w:hAnsi="Times"/>
          <w:lang w:val="et-EE"/>
        </w:rPr>
        <w:t xml:space="preserve">3. </w:t>
      </w:r>
      <w:r w:rsidRPr="00165ACE">
        <w:rPr>
          <w:rFonts w:ascii="Times" w:hAnsi="Times"/>
          <w:lang w:val="et-EE"/>
        </w:rPr>
        <w:t>Koolitaja</w:t>
      </w:r>
      <w:r w:rsidRPr="00165ACE">
        <w:rPr>
          <w:rFonts w:ascii="Times" w:hAnsi="Times"/>
        </w:rPr>
        <w:t xml:space="preserve"> kontaktid vastavalt Euroopa GDPR nõuetele on leitavad kodulehelt www.</w:t>
      </w:r>
      <w:r w:rsidRPr="00165ACE">
        <w:rPr>
          <w:rFonts w:ascii="Times" w:hAnsi="Times"/>
          <w:lang w:val="et-EE"/>
        </w:rPr>
        <w:t>lastejooga.ee</w:t>
      </w:r>
      <w:r w:rsidRPr="00165ACE">
        <w:rPr>
          <w:rFonts w:ascii="Times" w:hAnsi="Times"/>
        </w:rPr>
        <w:t xml:space="preserve"> </w:t>
      </w:r>
    </w:p>
    <w:p w14:paraId="584AE899" w14:textId="77777777" w:rsidR="00591AF4" w:rsidRPr="00165ACE" w:rsidRDefault="00591AF4" w:rsidP="00591AF4">
      <w:pPr>
        <w:pStyle w:val="NormalWeb"/>
      </w:pPr>
      <w:r w:rsidRPr="00165ACE">
        <w:rPr>
          <w:rFonts w:ascii="Times" w:hAnsi="Times"/>
          <w:b/>
          <w:bCs/>
        </w:rPr>
        <w:t xml:space="preserve">3. Koolitusele registreerumine ja koolitusgrupi komplekteerimine </w:t>
      </w:r>
    </w:p>
    <w:p w14:paraId="5C04D22F" w14:textId="6342DCAD" w:rsidR="00D33B77" w:rsidRDefault="00591AF4" w:rsidP="00D33B77">
      <w:pPr>
        <w:pStyle w:val="NormalWeb"/>
        <w:spacing w:before="0" w:beforeAutospacing="0" w:after="0" w:afterAutospacing="0"/>
        <w:rPr>
          <w:rFonts w:ascii="Times" w:hAnsi="Times"/>
        </w:rPr>
      </w:pPr>
      <w:r w:rsidRPr="00165ACE">
        <w:rPr>
          <w:rFonts w:ascii="Times" w:hAnsi="Times"/>
        </w:rPr>
        <w:t>3.1. Koolitusele registreerumine</w:t>
      </w:r>
      <w:r w:rsidR="0032132F">
        <w:rPr>
          <w:rFonts w:ascii="Times" w:hAnsi="Times"/>
          <w:lang w:val="et-EE"/>
        </w:rPr>
        <w:t>:</w:t>
      </w:r>
      <w:r w:rsidRPr="00165ACE">
        <w:rPr>
          <w:rFonts w:ascii="Times" w:hAnsi="Times"/>
        </w:rPr>
        <w:br/>
        <w:t>3.1.1. Koolitusele tuleb eelnevalt registreeruda</w:t>
      </w:r>
      <w:r w:rsidR="00165ACE" w:rsidRPr="00165ACE">
        <w:rPr>
          <w:rFonts w:ascii="Times" w:hAnsi="Times"/>
          <w:lang w:val="et-EE"/>
        </w:rPr>
        <w:t xml:space="preserve"> </w:t>
      </w:r>
      <w:hyperlink r:id="rId7" w:history="1">
        <w:r w:rsidR="00C15687">
          <w:rPr>
            <w:rStyle w:val="Hyperlink"/>
            <w:rFonts w:ascii="Times" w:hAnsi="Times"/>
          </w:rPr>
          <w:t>kristel@lastejooga.ee</w:t>
        </w:r>
      </w:hyperlink>
    </w:p>
    <w:p w14:paraId="7E42D977" w14:textId="5DADCEFB" w:rsidR="00591AF4" w:rsidRPr="00A90E8D" w:rsidRDefault="00D33B77" w:rsidP="00D33B77">
      <w:pPr>
        <w:pStyle w:val="NormalWeb"/>
        <w:spacing w:before="0" w:beforeAutospacing="0" w:after="0" w:afterAutospacing="0"/>
        <w:rPr>
          <w:lang w:val="et-EE"/>
        </w:rPr>
      </w:pPr>
      <w:r>
        <w:rPr>
          <w:rFonts w:ascii="Times" w:hAnsi="Times"/>
          <w:lang w:val="et-EE"/>
        </w:rPr>
        <w:t>3</w:t>
      </w:r>
      <w:r w:rsidR="00591AF4" w:rsidRPr="00165ACE">
        <w:rPr>
          <w:rFonts w:ascii="Times" w:hAnsi="Times"/>
        </w:rPr>
        <w:t xml:space="preserve">.1.2. Interneti teel registreerunud saavad registreerumise kinnituse ja </w:t>
      </w:r>
      <w:r w:rsidR="000F0193">
        <w:rPr>
          <w:rFonts w:ascii="Times" w:hAnsi="Times"/>
          <w:lang w:val="et-EE"/>
        </w:rPr>
        <w:t xml:space="preserve">soovi korral ka </w:t>
      </w:r>
      <w:r w:rsidR="00165ACE" w:rsidRPr="00165ACE">
        <w:rPr>
          <w:rFonts w:ascii="Times" w:hAnsi="Times"/>
          <w:lang w:val="et-EE"/>
        </w:rPr>
        <w:t>registreerumistasu</w:t>
      </w:r>
      <w:r w:rsidR="00591AF4" w:rsidRPr="00165ACE">
        <w:rPr>
          <w:rFonts w:ascii="Times" w:hAnsi="Times"/>
        </w:rPr>
        <w:t xml:space="preserve"> arve e-</w:t>
      </w:r>
      <w:r w:rsidR="00B94BCA">
        <w:rPr>
          <w:rFonts w:ascii="Times" w:hAnsi="Times"/>
          <w:lang w:val="et-EE"/>
        </w:rPr>
        <w:t>maili</w:t>
      </w:r>
      <w:r w:rsidR="00591AF4" w:rsidRPr="00165ACE">
        <w:rPr>
          <w:rFonts w:ascii="Times" w:hAnsi="Times"/>
        </w:rPr>
        <w:t xml:space="preserve"> aadressile, mille nad sisestasid koolitusele registreerudes.</w:t>
      </w:r>
      <w:r w:rsidR="00591AF4" w:rsidRPr="00165ACE">
        <w:rPr>
          <w:rFonts w:ascii="Times" w:hAnsi="Times"/>
        </w:rPr>
        <w:br/>
        <w:t xml:space="preserve">3.1.3. Koolitusele registreerumise tähtaeg on vähemalt </w:t>
      </w:r>
      <w:r w:rsidR="000F0193">
        <w:rPr>
          <w:rFonts w:ascii="Times" w:hAnsi="Times"/>
          <w:lang w:val="et-EE"/>
        </w:rPr>
        <w:t>1 nädal</w:t>
      </w:r>
      <w:r w:rsidR="00591AF4" w:rsidRPr="00165ACE">
        <w:rPr>
          <w:rFonts w:ascii="Times" w:hAnsi="Times"/>
        </w:rPr>
        <w:t xml:space="preserve"> enne koolituse toimumise algust.</w:t>
      </w:r>
      <w:r w:rsidR="00591AF4" w:rsidRPr="00165ACE">
        <w:rPr>
          <w:rFonts w:ascii="Times" w:hAnsi="Times"/>
        </w:rPr>
        <w:br/>
        <w:t xml:space="preserve">3.1.4. Õppijal on õigus saada täiendavat infot </w:t>
      </w:r>
      <w:r w:rsidR="00000000">
        <w:fldChar w:fldCharType="begin"/>
      </w:r>
      <w:r w:rsidR="00000000">
        <w:instrText>HYPERLINK "mailto:kristel@lastejooga.ee"</w:instrText>
      </w:r>
      <w:r w:rsidR="00000000">
        <w:fldChar w:fldCharType="separate"/>
      </w:r>
      <w:r w:rsidR="00165ACE" w:rsidRPr="00165ACE">
        <w:rPr>
          <w:rStyle w:val="Hyperlink"/>
          <w:rFonts w:ascii="Times" w:hAnsi="Times"/>
          <w:lang w:val="et-EE"/>
        </w:rPr>
        <w:t>kristel@lastejooga.ee</w:t>
      </w:r>
      <w:r w:rsidR="00000000">
        <w:rPr>
          <w:rStyle w:val="Hyperlink"/>
          <w:rFonts w:ascii="Times" w:hAnsi="Times"/>
          <w:lang w:val="et-EE"/>
        </w:rPr>
        <w:fldChar w:fldCharType="end"/>
      </w:r>
      <w:r w:rsidR="00165ACE" w:rsidRPr="00165ACE">
        <w:rPr>
          <w:rFonts w:ascii="Times" w:hAnsi="Times"/>
          <w:lang w:val="et-EE"/>
        </w:rPr>
        <w:t xml:space="preserve"> ja</w:t>
      </w:r>
      <w:r w:rsidR="00591AF4" w:rsidRPr="00165ACE">
        <w:rPr>
          <w:rFonts w:ascii="Times" w:hAnsi="Times"/>
        </w:rPr>
        <w:t xml:space="preserve"> telefonil +3725</w:t>
      </w:r>
      <w:r w:rsidR="00165ACE" w:rsidRPr="00165ACE">
        <w:rPr>
          <w:rFonts w:ascii="Times" w:hAnsi="Times"/>
          <w:lang w:val="et-EE"/>
        </w:rPr>
        <w:t>216525</w:t>
      </w:r>
      <w:r w:rsidR="00591AF4" w:rsidRPr="00165ACE">
        <w:rPr>
          <w:rFonts w:ascii="Times" w:hAnsi="Times"/>
        </w:rPr>
        <w:t>.</w:t>
      </w:r>
      <w:r w:rsidR="00591AF4" w:rsidRPr="00165ACE">
        <w:rPr>
          <w:rFonts w:ascii="Times" w:hAnsi="Times"/>
        </w:rPr>
        <w:br/>
      </w:r>
      <w:r w:rsidR="00591AF4" w:rsidRPr="00165ACE">
        <w:rPr>
          <w:rFonts w:ascii="Times" w:hAnsi="Times"/>
        </w:rPr>
        <w:lastRenderedPageBreak/>
        <w:t>3.2. Koolitusgrupi komplekteerimine</w:t>
      </w:r>
      <w:r w:rsidR="0032132F">
        <w:rPr>
          <w:rFonts w:ascii="Times" w:hAnsi="Times"/>
          <w:lang w:val="et-EE"/>
        </w:rPr>
        <w:t>:</w:t>
      </w:r>
      <w:r w:rsidR="00591AF4" w:rsidRPr="00165ACE">
        <w:rPr>
          <w:rFonts w:ascii="Times" w:hAnsi="Times"/>
        </w:rPr>
        <w:br/>
        <w:t>3.2.1. Õppegrupp moodustatakse koolitusele registreerumise järjekorra alusel.</w:t>
      </w:r>
      <w:r w:rsidR="00591AF4" w:rsidRPr="00165ACE">
        <w:rPr>
          <w:rFonts w:ascii="Times" w:hAnsi="Times"/>
        </w:rPr>
        <w:br/>
        <w:t>3.2.2. Koolituse alustamiseks koostatakse koolitusel osalejate nimekiri.</w:t>
      </w:r>
      <w:r w:rsidR="00591AF4" w:rsidRPr="00165ACE">
        <w:rPr>
          <w:rFonts w:ascii="Times" w:hAnsi="Times"/>
        </w:rPr>
        <w:br/>
        <w:t xml:space="preserve">3.2.3. </w:t>
      </w:r>
      <w:r w:rsidR="00165ACE" w:rsidRPr="00165ACE">
        <w:rPr>
          <w:rFonts w:ascii="Times" w:hAnsi="Times"/>
          <w:lang w:val="et-EE"/>
        </w:rPr>
        <w:t>K</w:t>
      </w:r>
      <w:r w:rsidR="00591AF4" w:rsidRPr="00165ACE">
        <w:rPr>
          <w:rFonts w:ascii="Times" w:hAnsi="Times"/>
        </w:rPr>
        <w:t>oolitusgrupi mittetäitumisel õigus koolitus ära jätta või koolitust edasi lükata koolitusgrupi täitumiseni. Registreerunuid teavitatakse telefoni või e-</w:t>
      </w:r>
      <w:r w:rsidR="00B94BCA">
        <w:rPr>
          <w:rFonts w:ascii="Times" w:hAnsi="Times"/>
          <w:lang w:val="et-EE"/>
        </w:rPr>
        <w:t>kirja</w:t>
      </w:r>
      <w:r w:rsidR="00591AF4" w:rsidRPr="00165ACE">
        <w:rPr>
          <w:rFonts w:ascii="Times" w:hAnsi="Times"/>
        </w:rPr>
        <w:t xml:space="preserve"> teel vähemalt kahepäevase etteteatamisega. Koolituse ärajäämisel korraldajatest tulenevatel põhjustel makstakse õppetasu tagasi 100% ulatuses. </w:t>
      </w:r>
    </w:p>
    <w:p w14:paraId="39C71C86" w14:textId="77777777" w:rsidR="00B94BCA" w:rsidRDefault="00B94BCA" w:rsidP="00591AF4">
      <w:pPr>
        <w:pStyle w:val="NormalWeb"/>
      </w:pPr>
      <w:r>
        <w:rPr>
          <w:rFonts w:ascii="Times" w:hAnsi="Times"/>
          <w:b/>
          <w:bCs/>
          <w:lang w:val="et-EE"/>
        </w:rPr>
        <w:t xml:space="preserve">4. </w:t>
      </w:r>
      <w:r w:rsidRPr="00165ACE">
        <w:rPr>
          <w:rFonts w:ascii="Times" w:hAnsi="Times"/>
          <w:b/>
          <w:bCs/>
        </w:rPr>
        <w:t xml:space="preserve">Koolituse alustamine ja koolitusel osalemine </w:t>
      </w:r>
    </w:p>
    <w:p w14:paraId="2801193B" w14:textId="77777777" w:rsidR="00D33B77" w:rsidRDefault="00B94BCA" w:rsidP="00D33B77">
      <w:pPr>
        <w:pStyle w:val="NormalWeb"/>
        <w:spacing w:before="0" w:beforeAutospacing="0" w:after="0" w:afterAutospacing="0"/>
        <w:rPr>
          <w:rFonts w:ascii="Times" w:hAnsi="Times"/>
        </w:rPr>
      </w:pPr>
      <w:r>
        <w:rPr>
          <w:lang w:val="et-EE"/>
        </w:rPr>
        <w:t>4.1.</w:t>
      </w:r>
      <w:r w:rsidR="00591AF4" w:rsidRPr="00165ACE">
        <w:rPr>
          <w:rFonts w:ascii="Times" w:hAnsi="Times"/>
        </w:rPr>
        <w:t xml:space="preserve">Koolitusel õppimist saavad alustada osalejad, kes on ennast eelnevalt registreerinud ning kes on tasunud </w:t>
      </w:r>
      <w:r w:rsidR="00165ACE" w:rsidRPr="00165ACE">
        <w:rPr>
          <w:rFonts w:ascii="Times" w:hAnsi="Times"/>
          <w:lang w:val="et-EE"/>
        </w:rPr>
        <w:t>registreerumistasu</w:t>
      </w:r>
      <w:r w:rsidR="00591AF4" w:rsidRPr="00165ACE">
        <w:rPr>
          <w:rFonts w:ascii="Times" w:hAnsi="Times"/>
        </w:rPr>
        <w:t xml:space="preserve"> (info </w:t>
      </w:r>
      <w:r w:rsidR="00165ACE" w:rsidRPr="00165ACE">
        <w:rPr>
          <w:rFonts w:ascii="Times" w:hAnsi="Times"/>
          <w:lang w:val="et-EE"/>
        </w:rPr>
        <w:t>tasu suurusest</w:t>
      </w:r>
      <w:r w:rsidR="00591AF4" w:rsidRPr="00165ACE">
        <w:rPr>
          <w:rFonts w:ascii="Times" w:hAnsi="Times"/>
        </w:rPr>
        <w:t xml:space="preserve"> on nähtav </w:t>
      </w:r>
      <w:r w:rsidR="00165ACE" w:rsidRPr="00165ACE">
        <w:rPr>
          <w:rFonts w:ascii="Times" w:hAnsi="Times"/>
          <w:lang w:val="et-EE"/>
        </w:rPr>
        <w:t>www.lastejooga.ee</w:t>
      </w:r>
      <w:r w:rsidR="00591AF4" w:rsidRPr="00165ACE">
        <w:rPr>
          <w:rFonts w:ascii="Times" w:hAnsi="Times"/>
        </w:rPr>
        <w:t xml:space="preserve"> veebilehel). Loobumise korral </w:t>
      </w:r>
      <w:r w:rsidR="00165ACE" w:rsidRPr="00165ACE">
        <w:rPr>
          <w:rFonts w:ascii="Times" w:hAnsi="Times"/>
          <w:lang w:val="et-EE"/>
        </w:rPr>
        <w:t>registreerumistasu</w:t>
      </w:r>
      <w:r w:rsidR="00591AF4" w:rsidRPr="00165ACE">
        <w:rPr>
          <w:rFonts w:ascii="Times" w:hAnsi="Times"/>
        </w:rPr>
        <w:t xml:space="preserve"> </w:t>
      </w:r>
      <w:r>
        <w:rPr>
          <w:rFonts w:ascii="Times" w:hAnsi="Times"/>
          <w:lang w:val="et-EE"/>
        </w:rPr>
        <w:t xml:space="preserve">ei kuulu </w:t>
      </w:r>
      <w:r w:rsidR="00591AF4" w:rsidRPr="00165ACE">
        <w:rPr>
          <w:rFonts w:ascii="Times" w:hAnsi="Times"/>
        </w:rPr>
        <w:t>tagastamisele</w:t>
      </w:r>
      <w:r w:rsidR="00165ACE" w:rsidRPr="00165ACE">
        <w:rPr>
          <w:rFonts w:ascii="Times" w:hAnsi="Times"/>
          <w:lang w:val="et-EE"/>
        </w:rPr>
        <w:t xml:space="preserve"> vastavalt võlaõigusseadusele</w:t>
      </w:r>
      <w:r w:rsidR="00591AF4" w:rsidRPr="00165ACE">
        <w:rPr>
          <w:rFonts w:ascii="Times" w:hAnsi="Times"/>
        </w:rPr>
        <w:t>.</w:t>
      </w:r>
    </w:p>
    <w:p w14:paraId="659D9B5F" w14:textId="21612CD1" w:rsidR="00591AF4" w:rsidRDefault="00B94BCA" w:rsidP="00D33B77">
      <w:pPr>
        <w:pStyle w:val="NormalWeb"/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  <w:lang w:val="et-EE"/>
        </w:rPr>
        <w:t xml:space="preserve">4.2. </w:t>
      </w:r>
      <w:r w:rsidR="00591AF4" w:rsidRPr="00165ACE">
        <w:rPr>
          <w:rFonts w:ascii="Times" w:hAnsi="Times"/>
        </w:rPr>
        <w:t xml:space="preserve">Õppetööst osavõtu kinnitab osaleja oma allkirjaga registreerimislehel iga koolituspäeva alguses. </w:t>
      </w:r>
    </w:p>
    <w:p w14:paraId="14F8726F" w14:textId="77777777" w:rsidR="00B94BCA" w:rsidRDefault="00B94BCA" w:rsidP="00591AF4">
      <w:pPr>
        <w:pStyle w:val="NormalWeb"/>
      </w:pPr>
      <w:r w:rsidRPr="00165ACE">
        <w:rPr>
          <w:rFonts w:ascii="Times" w:hAnsi="Times"/>
          <w:b/>
          <w:bCs/>
        </w:rPr>
        <w:t xml:space="preserve">5. Koolituse lõpetamine ja väljaarvamise kord </w:t>
      </w:r>
    </w:p>
    <w:p w14:paraId="06F83AFB" w14:textId="77777777" w:rsidR="00D33B77" w:rsidRDefault="00B94BCA" w:rsidP="00D33B77">
      <w:pPr>
        <w:pStyle w:val="NormalWeb"/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  <w:lang w:val="et-EE"/>
        </w:rPr>
        <w:t>5.1.</w:t>
      </w:r>
      <w:r w:rsidR="00591AF4" w:rsidRPr="00165ACE">
        <w:rPr>
          <w:rFonts w:ascii="Times" w:hAnsi="Times"/>
        </w:rPr>
        <w:t xml:space="preserve"> Koolituse lõpetamise tingimused on sätestatud koolituse õppekavas. Nende täitmisel väljastatakse õppijale</w:t>
      </w:r>
      <w:r>
        <w:rPr>
          <w:rFonts w:ascii="Times" w:hAnsi="Times"/>
          <w:lang w:val="et-EE"/>
        </w:rPr>
        <w:t xml:space="preserve"> vastav tunnistus või </w:t>
      </w:r>
      <w:r w:rsidR="00591AF4" w:rsidRPr="00165ACE">
        <w:rPr>
          <w:rFonts w:ascii="Times" w:hAnsi="Times"/>
        </w:rPr>
        <w:t>tõend vastavalt Täienduskoolituse standardi §</w:t>
      </w:r>
      <w:r w:rsidR="00D33B77">
        <w:rPr>
          <w:rFonts w:ascii="Times" w:hAnsi="Times"/>
          <w:lang w:val="et-EE"/>
        </w:rPr>
        <w:t>-</w:t>
      </w:r>
      <w:proofErr w:type="spellStart"/>
      <w:r w:rsidR="00D33B77">
        <w:rPr>
          <w:rFonts w:ascii="Times" w:hAnsi="Times"/>
          <w:lang w:val="et-EE"/>
        </w:rPr>
        <w:t>le</w:t>
      </w:r>
      <w:proofErr w:type="spellEnd"/>
      <w:r w:rsidR="00D33B77">
        <w:rPr>
          <w:rFonts w:ascii="Times" w:hAnsi="Times"/>
          <w:lang w:val="et-EE"/>
        </w:rPr>
        <w:t xml:space="preserve"> </w:t>
      </w:r>
      <w:r w:rsidR="00591AF4" w:rsidRPr="00165ACE">
        <w:rPr>
          <w:rFonts w:ascii="Times" w:hAnsi="Times"/>
        </w:rPr>
        <w:t>3.</w:t>
      </w:r>
      <w:r w:rsidR="00591AF4" w:rsidRPr="00165ACE">
        <w:rPr>
          <w:rFonts w:ascii="Times" w:hAnsi="Times"/>
        </w:rPr>
        <w:br/>
      </w:r>
      <w:r>
        <w:rPr>
          <w:rFonts w:ascii="Times" w:hAnsi="Times"/>
          <w:lang w:val="et-EE"/>
        </w:rPr>
        <w:t xml:space="preserve">5.2. </w:t>
      </w:r>
      <w:r w:rsidR="00591AF4" w:rsidRPr="00165ACE">
        <w:rPr>
          <w:rFonts w:ascii="Times" w:hAnsi="Times"/>
        </w:rPr>
        <w:t xml:space="preserve"> Koolituse õpiväljundi omandanud ning hindamise (eksam/test/vestlus) läbinud õppij</w:t>
      </w:r>
      <w:r>
        <w:rPr>
          <w:rFonts w:ascii="Times" w:hAnsi="Times"/>
          <w:lang w:val="et-EE"/>
        </w:rPr>
        <w:t>a</w:t>
      </w:r>
      <w:r w:rsidR="00591AF4" w:rsidRPr="00165ACE">
        <w:rPr>
          <w:rFonts w:ascii="Times" w:hAnsi="Times"/>
        </w:rPr>
        <w:t>le väljastatakse tunnistus. Hindamisel mitteosalenud või hindamist mitte läbinud õppijale väljastatakse tõend. Tõend väljastatakse ka juhul</w:t>
      </w:r>
      <w:r>
        <w:rPr>
          <w:rFonts w:ascii="Times" w:hAnsi="Times"/>
          <w:lang w:val="et-EE"/>
        </w:rPr>
        <w:t>,</w:t>
      </w:r>
      <w:r w:rsidR="00591AF4" w:rsidRPr="00165ACE">
        <w:rPr>
          <w:rFonts w:ascii="Times" w:hAnsi="Times"/>
        </w:rPr>
        <w:t xml:space="preserve"> kui koolitus ei lõppe hindamisega või juhul kui õppija koolituse katkestab. Koolituse katkestanud õppija tõendile märgitakse vaid need teemad, mille käsitlemisel õppija osales. </w:t>
      </w:r>
    </w:p>
    <w:p w14:paraId="454EA38E" w14:textId="4D31B4F7" w:rsidR="00591AF4" w:rsidRPr="00165ACE" w:rsidRDefault="00591AF4" w:rsidP="00D33B77">
      <w:pPr>
        <w:pStyle w:val="NormalWeb"/>
        <w:spacing w:before="0" w:beforeAutospacing="0" w:after="0" w:afterAutospacing="0"/>
      </w:pPr>
      <w:r w:rsidRPr="00165ACE">
        <w:rPr>
          <w:rFonts w:ascii="Times" w:hAnsi="Times"/>
        </w:rPr>
        <w:t>5.</w:t>
      </w:r>
      <w:r w:rsidR="00B94BCA">
        <w:rPr>
          <w:rFonts w:ascii="Times" w:hAnsi="Times"/>
          <w:lang w:val="et-EE"/>
        </w:rPr>
        <w:t>3.</w:t>
      </w:r>
      <w:r w:rsidRPr="00165ACE">
        <w:rPr>
          <w:rFonts w:ascii="Times" w:hAnsi="Times"/>
        </w:rPr>
        <w:t xml:space="preserve"> Koolituse kohta tagasiside saamiseks täidavad koolitusel osalejad kursuse lõpus tagasiside küsimustiku.</w:t>
      </w:r>
      <w:r w:rsidRPr="00165ACE">
        <w:rPr>
          <w:rFonts w:ascii="Times" w:hAnsi="Times"/>
        </w:rPr>
        <w:br/>
        <w:t>5.</w:t>
      </w:r>
      <w:r w:rsidR="00B94BCA">
        <w:rPr>
          <w:rFonts w:ascii="Times" w:hAnsi="Times"/>
          <w:lang w:val="et-EE"/>
        </w:rPr>
        <w:t>4.</w:t>
      </w:r>
      <w:r w:rsidRPr="00165ACE">
        <w:rPr>
          <w:rFonts w:ascii="Times" w:hAnsi="Times"/>
        </w:rPr>
        <w:t xml:space="preserve"> Osaleja arvatakse täienduskoolitusasutusest välja õppija sooviavalduse põhjal, õppetasu osamakse mittetasumisel või lepingutingimuste rikkumisel. Õppija arvatakse täienduskoolitusasutusest välja ka peale koolituse lõppemist sertifikaadi, tunnistuse või tõendi väljastamist. </w:t>
      </w:r>
    </w:p>
    <w:p w14:paraId="1FDF83DB" w14:textId="2CB738E9" w:rsidR="00591AF4" w:rsidRDefault="00591AF4" w:rsidP="00591AF4">
      <w:pPr>
        <w:pStyle w:val="NormalWeb"/>
        <w:rPr>
          <w:rFonts w:ascii="Times" w:hAnsi="Times"/>
          <w:b/>
          <w:bCs/>
        </w:rPr>
      </w:pPr>
      <w:r w:rsidRPr="00165ACE">
        <w:rPr>
          <w:rFonts w:ascii="Times" w:hAnsi="Times"/>
          <w:b/>
          <w:bCs/>
        </w:rPr>
        <w:t xml:space="preserve">6. Koolituse eest tasumine </w:t>
      </w:r>
    </w:p>
    <w:p w14:paraId="5CD2246D" w14:textId="0D5D8B76" w:rsidR="00591AF4" w:rsidRPr="00165ACE" w:rsidRDefault="00B94BCA" w:rsidP="00591AF4">
      <w:pPr>
        <w:pStyle w:val="NormalWeb"/>
      </w:pPr>
      <w:r w:rsidRPr="00165ACE">
        <w:rPr>
          <w:rFonts w:ascii="Times" w:hAnsi="Times"/>
        </w:rPr>
        <w:t>6.1. Koolituse eest tasumine toimub esitatud arvete alusel. Arve saadetakse e-</w:t>
      </w:r>
      <w:r>
        <w:rPr>
          <w:rFonts w:ascii="Times" w:hAnsi="Times"/>
          <w:lang w:val="et-EE"/>
        </w:rPr>
        <w:t>kirja</w:t>
      </w:r>
      <w:r w:rsidRPr="00165ACE">
        <w:rPr>
          <w:rFonts w:ascii="Times" w:hAnsi="Times"/>
        </w:rPr>
        <w:t xml:space="preserve"> teel. Arved tuleb tasuda märgitud tähtajaks.</w:t>
      </w:r>
      <w:r w:rsidRPr="00165ACE">
        <w:rPr>
          <w:rFonts w:ascii="Times" w:hAnsi="Times"/>
        </w:rPr>
        <w:br/>
        <w:t xml:space="preserve">6.2. Koolituse eest on enamasti võimalus tasuda osamaksetena graafiku alusel, mille kohta info on avaldatud koolituse kirjelduses </w:t>
      </w:r>
      <w:r w:rsidRPr="00165ACE">
        <w:rPr>
          <w:rFonts w:ascii="Times" w:hAnsi="Times"/>
          <w:lang w:val="et-EE"/>
        </w:rPr>
        <w:t>www.lastejooga.ee</w:t>
      </w:r>
      <w:r w:rsidRPr="00165ACE">
        <w:rPr>
          <w:rFonts w:ascii="Times" w:hAnsi="Times"/>
        </w:rPr>
        <w:t xml:space="preserve"> kodulehel. </w:t>
      </w:r>
      <w:r w:rsidR="00591AF4" w:rsidRPr="00165ACE">
        <w:rPr>
          <w:rFonts w:ascii="Times" w:hAnsi="Times"/>
        </w:rPr>
        <w:t>6.3.</w:t>
      </w:r>
      <w:r w:rsidR="00165ACE" w:rsidRPr="00165ACE">
        <w:rPr>
          <w:rFonts w:ascii="Times" w:hAnsi="Times"/>
          <w:lang w:val="et-EE"/>
        </w:rPr>
        <w:t xml:space="preserve"> Koolitaja</w:t>
      </w:r>
      <w:r w:rsidR="00591AF4" w:rsidRPr="00165ACE">
        <w:rPr>
          <w:rFonts w:ascii="Times" w:hAnsi="Times"/>
        </w:rPr>
        <w:t xml:space="preserve"> ei väljasta sertifikaati, tunnistust või tõendit koolitusel osalemise kohta</w:t>
      </w:r>
      <w:r w:rsidR="00165ACE" w:rsidRPr="00165ACE">
        <w:rPr>
          <w:rFonts w:ascii="Times" w:hAnsi="Times"/>
          <w:lang w:val="et-EE"/>
        </w:rPr>
        <w:t>,</w:t>
      </w:r>
      <w:r w:rsidR="00591AF4" w:rsidRPr="00165ACE">
        <w:rPr>
          <w:rFonts w:ascii="Times" w:hAnsi="Times"/>
        </w:rPr>
        <w:t xml:space="preserve"> kui õppetasu ei ole makstud täies mahus. </w:t>
      </w:r>
    </w:p>
    <w:p w14:paraId="04CC4876" w14:textId="77777777" w:rsidR="00591AF4" w:rsidRPr="00165ACE" w:rsidRDefault="00591AF4" w:rsidP="00591AF4">
      <w:pPr>
        <w:pStyle w:val="NormalWeb"/>
      </w:pPr>
      <w:r w:rsidRPr="00165ACE">
        <w:rPr>
          <w:rFonts w:ascii="Times" w:hAnsi="Times"/>
          <w:b/>
          <w:bCs/>
        </w:rPr>
        <w:t xml:space="preserve">7. Koolitusest loobumine </w:t>
      </w:r>
    </w:p>
    <w:p w14:paraId="2377B323" w14:textId="77777777" w:rsidR="00165ACE" w:rsidRPr="00165ACE" w:rsidRDefault="00591AF4" w:rsidP="00591AF4">
      <w:pPr>
        <w:pStyle w:val="NormalWeb"/>
        <w:rPr>
          <w:rFonts w:ascii="Times" w:hAnsi="Times"/>
        </w:rPr>
      </w:pPr>
      <w:r w:rsidRPr="00165ACE">
        <w:rPr>
          <w:rFonts w:ascii="Times" w:hAnsi="Times"/>
        </w:rPr>
        <w:t xml:space="preserve">7.1. Kui koolitusele registreerunul ei ole võimalik koolitusest osa võtta, tuleb sellest teavitada </w:t>
      </w:r>
      <w:r w:rsidR="00165ACE" w:rsidRPr="00165ACE">
        <w:rPr>
          <w:rFonts w:ascii="Times" w:hAnsi="Times"/>
          <w:lang w:val="et-EE"/>
        </w:rPr>
        <w:t>Koolitaja</w:t>
      </w:r>
      <w:r w:rsidRPr="00165ACE">
        <w:rPr>
          <w:rFonts w:ascii="Times" w:hAnsi="Times"/>
        </w:rPr>
        <w:t xml:space="preserve"> kontaktisikut e-kirja teel </w:t>
      </w:r>
      <w:r w:rsidR="00165ACE" w:rsidRPr="00165ACE">
        <w:rPr>
          <w:rFonts w:ascii="Times" w:hAnsi="Times"/>
          <w:lang w:val="et-EE"/>
        </w:rPr>
        <w:t>kristel@lastejooga.ee</w:t>
      </w:r>
      <w:r w:rsidRPr="00165ACE">
        <w:rPr>
          <w:rFonts w:ascii="Times" w:hAnsi="Times"/>
        </w:rPr>
        <w:t xml:space="preserve"> või telefonil +3725</w:t>
      </w:r>
      <w:r w:rsidR="00165ACE" w:rsidRPr="00165ACE">
        <w:rPr>
          <w:rFonts w:ascii="Times" w:hAnsi="Times"/>
          <w:lang w:val="et-EE"/>
        </w:rPr>
        <w:t>216525</w:t>
      </w:r>
      <w:r w:rsidRPr="00165ACE">
        <w:rPr>
          <w:rFonts w:ascii="Times" w:hAnsi="Times"/>
        </w:rPr>
        <w:t xml:space="preserve">. </w:t>
      </w:r>
    </w:p>
    <w:p w14:paraId="2D5B01AF" w14:textId="77777777" w:rsidR="00D33B77" w:rsidRDefault="00591AF4" w:rsidP="00D33B77">
      <w:pPr>
        <w:pStyle w:val="NormalWeb"/>
        <w:spacing w:before="0" w:beforeAutospacing="0" w:after="0" w:afterAutospacing="0"/>
      </w:pPr>
      <w:r w:rsidRPr="00165ACE">
        <w:rPr>
          <w:rFonts w:ascii="Times" w:hAnsi="Times"/>
        </w:rPr>
        <w:t xml:space="preserve">7.2. Makstud õppetasu on võimalik üle kanda sama õppekava raames järgneval aastal toimuvale koolitusele. </w:t>
      </w:r>
    </w:p>
    <w:p w14:paraId="44FCE67C" w14:textId="74E26C20" w:rsidR="00591AF4" w:rsidRPr="00165ACE" w:rsidRDefault="00B94BCA" w:rsidP="00D33B77">
      <w:pPr>
        <w:pStyle w:val="NormalWeb"/>
        <w:spacing w:before="0" w:beforeAutospacing="0" w:after="0" w:afterAutospacing="0"/>
      </w:pPr>
      <w:r>
        <w:rPr>
          <w:rFonts w:ascii="Times" w:hAnsi="Times"/>
          <w:lang w:val="et-EE"/>
        </w:rPr>
        <w:lastRenderedPageBreak/>
        <w:t>7.3.</w:t>
      </w:r>
      <w:r w:rsidR="00591AF4" w:rsidRPr="00165ACE">
        <w:rPr>
          <w:rFonts w:ascii="Times" w:hAnsi="Times"/>
        </w:rPr>
        <w:t xml:space="preserve"> Koolituse poolelijätmisel õppetasu ei tagastata. Kui katkestamiseks on mõjuv põhjus (haigus, vms), siis saab õppija liituda sama õppekava alusel järgmise grupiga</w:t>
      </w:r>
      <w:r w:rsidR="00A90E8D">
        <w:rPr>
          <w:rFonts w:ascii="Times" w:hAnsi="Times"/>
          <w:lang w:val="et-EE"/>
        </w:rPr>
        <w:t xml:space="preserve">, </w:t>
      </w:r>
      <w:r w:rsidR="00591AF4" w:rsidRPr="00165ACE">
        <w:rPr>
          <w:rFonts w:ascii="Times" w:hAnsi="Times"/>
        </w:rPr>
        <w:t xml:space="preserve">kuid mitte hiljem kui 1 aasta. </w:t>
      </w:r>
    </w:p>
    <w:p w14:paraId="35230A60" w14:textId="03469A41" w:rsidR="00591AF4" w:rsidRPr="00165ACE" w:rsidRDefault="00B94BCA" w:rsidP="00591AF4">
      <w:pPr>
        <w:pStyle w:val="NormalWeb"/>
      </w:pPr>
      <w:r>
        <w:rPr>
          <w:rFonts w:ascii="Times" w:hAnsi="Times"/>
          <w:b/>
          <w:bCs/>
          <w:lang w:val="et-EE"/>
        </w:rPr>
        <w:t>8</w:t>
      </w:r>
      <w:r w:rsidR="00591AF4" w:rsidRPr="00165ACE">
        <w:rPr>
          <w:rFonts w:ascii="Times" w:hAnsi="Times"/>
          <w:b/>
          <w:bCs/>
        </w:rPr>
        <w:t xml:space="preserve">. Õppija õigused ja kohustused </w:t>
      </w:r>
    </w:p>
    <w:p w14:paraId="30594D50" w14:textId="77777777" w:rsidR="00D33B77" w:rsidRDefault="00B94BCA" w:rsidP="00D33B77">
      <w:pPr>
        <w:pStyle w:val="NormalWeb"/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  <w:lang w:val="et-EE"/>
        </w:rPr>
        <w:t>8.1.</w:t>
      </w:r>
      <w:r w:rsidR="00591AF4" w:rsidRPr="00165ACE">
        <w:rPr>
          <w:rFonts w:ascii="Times" w:hAnsi="Times"/>
        </w:rPr>
        <w:t xml:space="preserve"> Õppijal on õigus:</w:t>
      </w:r>
    </w:p>
    <w:p w14:paraId="4A237A1A" w14:textId="701352B8" w:rsidR="0032132F" w:rsidRPr="00D33B77" w:rsidRDefault="00B94BCA" w:rsidP="00D33B77">
      <w:pPr>
        <w:pStyle w:val="NormalWeb"/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  <w:lang w:val="et-EE"/>
        </w:rPr>
        <w:t>8.1.1.</w:t>
      </w:r>
      <w:r w:rsidR="00591AF4" w:rsidRPr="00165ACE">
        <w:rPr>
          <w:rFonts w:ascii="Times" w:hAnsi="Times"/>
        </w:rPr>
        <w:t xml:space="preserve"> saada kvaliteetset koolitust;</w:t>
      </w:r>
      <w:r w:rsidR="00591AF4" w:rsidRPr="00165ACE">
        <w:rPr>
          <w:rFonts w:ascii="Times" w:hAnsi="Times"/>
        </w:rPr>
        <w:br/>
      </w:r>
      <w:r>
        <w:rPr>
          <w:rFonts w:ascii="Times" w:hAnsi="Times"/>
          <w:lang w:val="et-EE"/>
        </w:rPr>
        <w:t>8</w:t>
      </w:r>
      <w:r w:rsidR="00591AF4" w:rsidRPr="00165ACE">
        <w:rPr>
          <w:rFonts w:ascii="Times" w:hAnsi="Times"/>
        </w:rPr>
        <w:t>.1.</w:t>
      </w:r>
      <w:r w:rsidR="00A90E8D">
        <w:rPr>
          <w:rFonts w:ascii="Times" w:hAnsi="Times"/>
          <w:lang w:val="et-EE"/>
        </w:rPr>
        <w:t>2</w:t>
      </w:r>
      <w:r w:rsidR="00591AF4" w:rsidRPr="00165ACE">
        <w:rPr>
          <w:rFonts w:ascii="Times" w:hAnsi="Times"/>
        </w:rPr>
        <w:t xml:space="preserve">. saada teavet </w:t>
      </w:r>
      <w:r w:rsidR="00165ACE" w:rsidRPr="00165ACE">
        <w:rPr>
          <w:rFonts w:ascii="Times" w:hAnsi="Times"/>
          <w:lang w:val="et-EE"/>
        </w:rPr>
        <w:t>laste jooga õpetajate koolituse</w:t>
      </w:r>
      <w:r w:rsidR="00591AF4" w:rsidRPr="00165ACE">
        <w:rPr>
          <w:rFonts w:ascii="Times" w:hAnsi="Times"/>
        </w:rPr>
        <w:t xml:space="preserve"> õppekorralduse ja õppekava kohta;</w:t>
      </w:r>
      <w:r w:rsidR="00591AF4" w:rsidRPr="00165ACE">
        <w:rPr>
          <w:rFonts w:ascii="Times" w:hAnsi="Times"/>
        </w:rPr>
        <w:br/>
      </w:r>
      <w:r>
        <w:rPr>
          <w:rFonts w:ascii="Times" w:hAnsi="Times"/>
          <w:lang w:val="et-EE"/>
        </w:rPr>
        <w:t>8</w:t>
      </w:r>
      <w:r w:rsidR="00591AF4" w:rsidRPr="00165ACE">
        <w:rPr>
          <w:rFonts w:ascii="Times" w:hAnsi="Times"/>
        </w:rPr>
        <w:t>.1.</w:t>
      </w:r>
      <w:r w:rsidR="00A90E8D">
        <w:rPr>
          <w:rFonts w:ascii="Times" w:hAnsi="Times"/>
          <w:lang w:val="et-EE"/>
        </w:rPr>
        <w:t>3</w:t>
      </w:r>
      <w:r w:rsidR="00591AF4" w:rsidRPr="00165ACE">
        <w:rPr>
          <w:rFonts w:ascii="Times" w:hAnsi="Times"/>
        </w:rPr>
        <w:t>. saada õppe</w:t>
      </w:r>
      <w:r w:rsidR="00165ACE" w:rsidRPr="00165ACE">
        <w:rPr>
          <w:rFonts w:ascii="Times" w:hAnsi="Times"/>
          <w:lang w:val="et-EE"/>
        </w:rPr>
        <w:t>tasu</w:t>
      </w:r>
      <w:r w:rsidR="00591AF4" w:rsidRPr="00165ACE">
        <w:rPr>
          <w:rFonts w:ascii="Times" w:hAnsi="Times"/>
        </w:rPr>
        <w:t xml:space="preserve"> tagastamist </w:t>
      </w:r>
      <w:r w:rsidR="00165ACE" w:rsidRPr="00165ACE">
        <w:rPr>
          <w:rFonts w:ascii="Times" w:hAnsi="Times"/>
          <w:lang w:val="et-EE"/>
        </w:rPr>
        <w:t xml:space="preserve">Koolitaja süül </w:t>
      </w:r>
      <w:r w:rsidR="00591AF4" w:rsidRPr="00165ACE">
        <w:rPr>
          <w:rFonts w:ascii="Times" w:hAnsi="Times"/>
        </w:rPr>
        <w:t xml:space="preserve">ära jäänud </w:t>
      </w:r>
      <w:r w:rsidR="00165ACE" w:rsidRPr="00165ACE">
        <w:rPr>
          <w:rFonts w:ascii="Times" w:hAnsi="Times"/>
          <w:lang w:val="et-EE"/>
        </w:rPr>
        <w:t xml:space="preserve">koolituse </w:t>
      </w:r>
      <w:r w:rsidR="00591AF4" w:rsidRPr="00165ACE">
        <w:rPr>
          <w:rFonts w:ascii="Times" w:hAnsi="Times"/>
        </w:rPr>
        <w:t>eest;</w:t>
      </w:r>
      <w:r w:rsidR="00591AF4" w:rsidRPr="00165ACE">
        <w:rPr>
          <w:rFonts w:ascii="Times" w:hAnsi="Times"/>
        </w:rPr>
        <w:br/>
      </w:r>
      <w:r>
        <w:rPr>
          <w:rFonts w:ascii="Times" w:hAnsi="Times"/>
          <w:lang w:val="et-EE"/>
        </w:rPr>
        <w:t>8</w:t>
      </w:r>
      <w:r w:rsidR="00591AF4" w:rsidRPr="00165ACE">
        <w:rPr>
          <w:rFonts w:ascii="Times" w:hAnsi="Times"/>
        </w:rPr>
        <w:t>.1.</w:t>
      </w:r>
      <w:r w:rsidR="00A90E8D">
        <w:rPr>
          <w:rFonts w:ascii="Times" w:hAnsi="Times"/>
          <w:lang w:val="et-EE"/>
        </w:rPr>
        <w:t>4</w:t>
      </w:r>
      <w:r w:rsidR="00591AF4" w:rsidRPr="00165ACE">
        <w:rPr>
          <w:rFonts w:ascii="Times" w:hAnsi="Times"/>
        </w:rPr>
        <w:t>. lahkuda omal soovil enne õppeperioodi lõppu, kusjuures sel juhul õppe</w:t>
      </w:r>
      <w:r w:rsidR="00165ACE" w:rsidRPr="00165ACE">
        <w:rPr>
          <w:rFonts w:ascii="Times" w:hAnsi="Times"/>
          <w:lang w:val="et-EE"/>
        </w:rPr>
        <w:t>tasu</w:t>
      </w:r>
      <w:r w:rsidR="00591AF4" w:rsidRPr="00165ACE">
        <w:rPr>
          <w:rFonts w:ascii="Times" w:hAnsi="Times"/>
        </w:rPr>
        <w:t xml:space="preserve"> ei tagastata.</w:t>
      </w:r>
      <w:r w:rsidR="00591AF4" w:rsidRPr="00165ACE">
        <w:rPr>
          <w:rFonts w:ascii="Times" w:hAnsi="Times"/>
        </w:rPr>
        <w:br/>
      </w:r>
      <w:r>
        <w:rPr>
          <w:rFonts w:ascii="Times" w:hAnsi="Times"/>
          <w:lang w:val="et-EE"/>
        </w:rPr>
        <w:t>8</w:t>
      </w:r>
      <w:r w:rsidR="00591AF4" w:rsidRPr="00165ACE">
        <w:rPr>
          <w:rFonts w:ascii="Times" w:hAnsi="Times"/>
        </w:rPr>
        <w:t>.1.</w:t>
      </w:r>
      <w:r w:rsidR="00A90E8D">
        <w:rPr>
          <w:rFonts w:ascii="Times" w:hAnsi="Times"/>
          <w:lang w:val="et-EE"/>
        </w:rPr>
        <w:t>5</w:t>
      </w:r>
      <w:r w:rsidR="00591AF4" w:rsidRPr="00165ACE">
        <w:rPr>
          <w:rFonts w:ascii="Times" w:hAnsi="Times"/>
        </w:rPr>
        <w:t>. saada koolituse lõpus osalemist kinnitav tunnistus või tõend.</w:t>
      </w:r>
      <w:r w:rsidR="00591AF4" w:rsidRPr="00165ACE">
        <w:rPr>
          <w:rFonts w:ascii="Times" w:hAnsi="Times"/>
        </w:rPr>
        <w:br/>
      </w:r>
    </w:p>
    <w:p w14:paraId="1C51CADC" w14:textId="3DCBAFC9" w:rsidR="00591AF4" w:rsidRPr="00B94BCA" w:rsidRDefault="00B94BCA" w:rsidP="00591AF4">
      <w:pPr>
        <w:pStyle w:val="NormalWeb"/>
        <w:rPr>
          <w:rFonts w:ascii="Times" w:hAnsi="Times"/>
        </w:rPr>
      </w:pPr>
      <w:r>
        <w:rPr>
          <w:rFonts w:ascii="Times" w:hAnsi="Times"/>
          <w:lang w:val="et-EE"/>
        </w:rPr>
        <w:t>8</w:t>
      </w:r>
      <w:r w:rsidR="00591AF4" w:rsidRPr="00165ACE">
        <w:rPr>
          <w:rFonts w:ascii="Times" w:hAnsi="Times"/>
        </w:rPr>
        <w:t>.2. Õppija on kohustatud:</w:t>
      </w:r>
      <w:r w:rsidR="00591AF4" w:rsidRPr="00165ACE">
        <w:rPr>
          <w:rFonts w:ascii="Times" w:hAnsi="Times"/>
        </w:rPr>
        <w:br/>
      </w:r>
      <w:r>
        <w:rPr>
          <w:rFonts w:ascii="Times" w:hAnsi="Times"/>
          <w:lang w:val="et-EE"/>
        </w:rPr>
        <w:t>8</w:t>
      </w:r>
      <w:r w:rsidR="00591AF4" w:rsidRPr="00165ACE">
        <w:rPr>
          <w:rFonts w:ascii="Times" w:hAnsi="Times"/>
        </w:rPr>
        <w:t>.2.1. tegutsema hädaolukorras vastavalt eeskirjadele ja koolituskeskuse töötajate korraldustele;</w:t>
      </w:r>
      <w:r w:rsidR="00591AF4" w:rsidRPr="00165ACE">
        <w:rPr>
          <w:rFonts w:ascii="Times" w:hAnsi="Times"/>
        </w:rPr>
        <w:br/>
      </w:r>
      <w:r>
        <w:rPr>
          <w:rFonts w:ascii="Times" w:hAnsi="Times"/>
          <w:lang w:val="et-EE"/>
        </w:rPr>
        <w:t>8</w:t>
      </w:r>
      <w:r w:rsidR="00591AF4" w:rsidRPr="00165ACE">
        <w:rPr>
          <w:rFonts w:ascii="Times" w:hAnsi="Times"/>
        </w:rPr>
        <w:t>.2.2. hoidma heaperemehelikult tema kasutusse antud õppevahendeid ja koolituskeskuse vara;</w:t>
      </w:r>
      <w:r w:rsidR="00591AF4" w:rsidRPr="00165ACE">
        <w:rPr>
          <w:rFonts w:ascii="Times" w:hAnsi="Times"/>
        </w:rPr>
        <w:br/>
      </w:r>
      <w:r>
        <w:rPr>
          <w:rFonts w:ascii="Times" w:hAnsi="Times"/>
          <w:lang w:val="et-EE"/>
        </w:rPr>
        <w:t>8</w:t>
      </w:r>
      <w:r w:rsidR="00591AF4" w:rsidRPr="00165ACE">
        <w:rPr>
          <w:rFonts w:ascii="Times" w:hAnsi="Times"/>
        </w:rPr>
        <w:t xml:space="preserve">.2.3. käituma vastavalt üldtunnustatud kõlblusnormidele. </w:t>
      </w:r>
    </w:p>
    <w:p w14:paraId="132E0C26" w14:textId="6894BE48" w:rsidR="00D33B77" w:rsidRDefault="00B94BCA" w:rsidP="00D33B77">
      <w:pPr>
        <w:pStyle w:val="NormalWeb"/>
        <w:spacing w:before="0" w:beforeAutospacing="0" w:after="0" w:afterAutospacing="0"/>
      </w:pPr>
      <w:r>
        <w:rPr>
          <w:rFonts w:ascii="Times" w:hAnsi="Times"/>
          <w:b/>
          <w:bCs/>
          <w:lang w:val="et-EE"/>
        </w:rPr>
        <w:t>9</w:t>
      </w:r>
      <w:r w:rsidR="00591AF4" w:rsidRPr="00165ACE">
        <w:rPr>
          <w:rFonts w:ascii="Times" w:hAnsi="Times"/>
          <w:b/>
          <w:bCs/>
        </w:rPr>
        <w:t>. Koolitajate kvalifikatsiooninõuded. Koolitajate ja õppekavade kvaliteedi tagamise kord. Õppekeskkonna kvaliteedi tagamise kord.</w:t>
      </w:r>
      <w:r w:rsidR="00591AF4" w:rsidRPr="00165ACE">
        <w:rPr>
          <w:rFonts w:ascii="Times" w:hAnsi="Times"/>
          <w:b/>
          <w:bCs/>
        </w:rPr>
        <w:br/>
      </w:r>
      <w:r>
        <w:rPr>
          <w:rFonts w:ascii="Times" w:hAnsi="Times"/>
          <w:lang w:val="et-EE"/>
        </w:rPr>
        <w:t>9</w:t>
      </w:r>
      <w:r w:rsidR="00591AF4" w:rsidRPr="00165ACE">
        <w:rPr>
          <w:rFonts w:ascii="Times" w:hAnsi="Times"/>
        </w:rPr>
        <w:t xml:space="preserve">.1. Koolitajad on kvalifitseeritud vastavalt õppekavale ning </w:t>
      </w:r>
      <w:r w:rsidR="00165ACE" w:rsidRPr="00165ACE">
        <w:rPr>
          <w:rFonts w:ascii="Times" w:hAnsi="Times"/>
          <w:lang w:val="et-EE"/>
        </w:rPr>
        <w:t>enamus</w:t>
      </w:r>
      <w:r w:rsidR="00A90E8D">
        <w:rPr>
          <w:rFonts w:ascii="Times" w:hAnsi="Times"/>
          <w:lang w:val="et-EE"/>
        </w:rPr>
        <w:t>el</w:t>
      </w:r>
      <w:r w:rsidR="00165ACE" w:rsidRPr="00165ACE">
        <w:rPr>
          <w:rFonts w:ascii="Times" w:hAnsi="Times"/>
          <w:lang w:val="et-EE"/>
        </w:rPr>
        <w:t xml:space="preserve"> neist </w:t>
      </w:r>
      <w:r w:rsidR="00A90E8D">
        <w:rPr>
          <w:rFonts w:ascii="Times" w:hAnsi="Times"/>
          <w:lang w:val="et-EE"/>
        </w:rPr>
        <w:t xml:space="preserve">on </w:t>
      </w:r>
      <w:r w:rsidR="00165ACE" w:rsidRPr="00165ACE">
        <w:rPr>
          <w:rFonts w:ascii="Times" w:hAnsi="Times"/>
          <w:lang w:val="et-EE"/>
        </w:rPr>
        <w:t>ka</w:t>
      </w:r>
      <w:r w:rsidR="00591AF4" w:rsidRPr="00165ACE">
        <w:rPr>
          <w:rFonts w:ascii="Times" w:hAnsi="Times"/>
        </w:rPr>
        <w:t xml:space="preserve"> Kundalini Research Institute</w:t>
      </w:r>
      <w:r w:rsidR="00A90E8D">
        <w:rPr>
          <w:rFonts w:ascii="Times" w:hAnsi="Times"/>
          <w:lang w:val="et-EE"/>
        </w:rPr>
        <w:t xml:space="preserve"> rahvusvaheline sertifikaat, nad </w:t>
      </w:r>
      <w:r w:rsidR="00591AF4" w:rsidRPr="00165ACE">
        <w:rPr>
          <w:rFonts w:ascii="Times" w:hAnsi="Times"/>
        </w:rPr>
        <w:t xml:space="preserve">on International Kundalini Yoga Teachers Association ning Eesti Kundalini Jooga Õpetajate Ühingu liikmed. </w:t>
      </w:r>
    </w:p>
    <w:p w14:paraId="4280B9E5" w14:textId="77777777" w:rsidR="00D33B77" w:rsidRDefault="00B94BCA" w:rsidP="00D33B77">
      <w:pPr>
        <w:pStyle w:val="NormalWeb"/>
        <w:spacing w:before="0" w:beforeAutospacing="0" w:after="0" w:afterAutospacing="0"/>
      </w:pPr>
      <w:r>
        <w:rPr>
          <w:rFonts w:ascii="Times" w:hAnsi="Times"/>
          <w:lang w:val="et-EE"/>
        </w:rPr>
        <w:t>9</w:t>
      </w:r>
      <w:r w:rsidR="00591AF4" w:rsidRPr="00165ACE">
        <w:rPr>
          <w:rFonts w:ascii="Times" w:hAnsi="Times"/>
        </w:rPr>
        <w:t>.2. Koolitajate tööd hinnatakse koolitusel osalejate suulise ja kirjaliku tagasiside põhjal.</w:t>
      </w:r>
      <w:r w:rsidR="00591AF4" w:rsidRPr="00165ACE">
        <w:rPr>
          <w:rFonts w:ascii="Times" w:hAnsi="Times"/>
        </w:rPr>
        <w:br/>
      </w:r>
      <w:r>
        <w:rPr>
          <w:rFonts w:ascii="Times" w:hAnsi="Times"/>
          <w:lang w:val="et-EE"/>
        </w:rPr>
        <w:t>9</w:t>
      </w:r>
      <w:r w:rsidR="00591AF4" w:rsidRPr="00165ACE">
        <w:rPr>
          <w:rFonts w:ascii="Times" w:hAnsi="Times"/>
        </w:rPr>
        <w:t xml:space="preserve">.3. Koolitaja analüüsib osalejatelt saadud tagasisidet ning teeb vajadusel muudatusi koolituse läbiviimisel või korralduses. </w:t>
      </w:r>
    </w:p>
    <w:p w14:paraId="4E8E6219" w14:textId="77777777" w:rsidR="00D33B77" w:rsidRDefault="00B94BCA" w:rsidP="00D33B77">
      <w:pPr>
        <w:pStyle w:val="NormalWeb"/>
        <w:spacing w:before="0" w:beforeAutospacing="0" w:after="0" w:afterAutospacing="0"/>
      </w:pPr>
      <w:r>
        <w:rPr>
          <w:lang w:val="et-EE"/>
        </w:rPr>
        <w:t>9</w:t>
      </w:r>
      <w:r w:rsidR="00591AF4" w:rsidRPr="00165ACE">
        <w:rPr>
          <w:rFonts w:ascii="Times" w:hAnsi="Times"/>
        </w:rPr>
        <w:t>.4. Õppekavade kvaliteedi tagamiseks analüüsitakse osalejate tagasisidet ja vajadusel täendatakse õppekavasid 1 kord aastas. Õppekavade kvaliteedi tagamiseks korraldab koolitajate meeskond ka vastavasisulisi koosolekuid, arutelusid</w:t>
      </w:r>
      <w:r>
        <w:rPr>
          <w:rFonts w:ascii="Times" w:hAnsi="Times"/>
          <w:lang w:val="et-EE"/>
        </w:rPr>
        <w:t xml:space="preserve"> ning</w:t>
      </w:r>
      <w:r w:rsidR="00591AF4" w:rsidRPr="00165ACE">
        <w:rPr>
          <w:rFonts w:ascii="Times" w:hAnsi="Times"/>
        </w:rPr>
        <w:t xml:space="preserve"> kohandab ja juurutab vajadusel täiendusi õppekavasse. </w:t>
      </w:r>
    </w:p>
    <w:p w14:paraId="1A3C4638" w14:textId="43F95067" w:rsidR="00591AF4" w:rsidRPr="00165ACE" w:rsidRDefault="00B94BCA" w:rsidP="00D33B77">
      <w:pPr>
        <w:pStyle w:val="NormalWeb"/>
        <w:spacing w:before="0" w:beforeAutospacing="0" w:after="0" w:afterAutospacing="0"/>
      </w:pPr>
      <w:r>
        <w:rPr>
          <w:rFonts w:ascii="Times" w:hAnsi="Times"/>
          <w:lang w:val="et-EE"/>
        </w:rPr>
        <w:t>9</w:t>
      </w:r>
      <w:r w:rsidR="00591AF4" w:rsidRPr="00165ACE">
        <w:rPr>
          <w:rFonts w:ascii="Times" w:hAnsi="Times"/>
        </w:rPr>
        <w:t>.</w:t>
      </w:r>
      <w:r>
        <w:rPr>
          <w:rFonts w:ascii="Times" w:hAnsi="Times"/>
          <w:lang w:val="et-EE"/>
        </w:rPr>
        <w:t>5</w:t>
      </w:r>
      <w:r w:rsidR="00591AF4" w:rsidRPr="00165ACE">
        <w:rPr>
          <w:rFonts w:ascii="Times" w:hAnsi="Times"/>
        </w:rPr>
        <w:t>. Õppekeskkond on kujundatud ja valitud teadlikult lähtuvalt õppe iseloomust.</w:t>
      </w:r>
      <w:r w:rsidR="00591AF4" w:rsidRPr="00165ACE">
        <w:rPr>
          <w:rFonts w:ascii="Times" w:hAnsi="Times"/>
        </w:rPr>
        <w:br/>
        <w:t xml:space="preserve">Koolitusel on olemas kõik töövahendid praktliste töö läbiviimiseks. </w:t>
      </w:r>
    </w:p>
    <w:p w14:paraId="4C70A01D" w14:textId="77777777" w:rsidR="00B94BCA" w:rsidRDefault="00591AF4" w:rsidP="00591AF4">
      <w:pPr>
        <w:pStyle w:val="NormalWeb"/>
      </w:pPr>
      <w:r w:rsidRPr="00165ACE">
        <w:rPr>
          <w:rFonts w:ascii="Times" w:hAnsi="Times"/>
          <w:b/>
          <w:bCs/>
        </w:rPr>
        <w:t>1</w:t>
      </w:r>
      <w:r w:rsidR="00B94BCA">
        <w:rPr>
          <w:rFonts w:ascii="Times" w:hAnsi="Times"/>
          <w:b/>
          <w:bCs/>
          <w:lang w:val="et-EE"/>
        </w:rPr>
        <w:t>0</w:t>
      </w:r>
      <w:r w:rsidRPr="00165ACE">
        <w:rPr>
          <w:rFonts w:ascii="Times" w:hAnsi="Times"/>
          <w:b/>
          <w:bCs/>
        </w:rPr>
        <w:t xml:space="preserve">. Vaidluste lahendamise kord </w:t>
      </w:r>
    </w:p>
    <w:p w14:paraId="2FE75D17" w14:textId="79765A3C" w:rsidR="00591AF4" w:rsidRPr="00165ACE" w:rsidRDefault="00165ACE" w:rsidP="00591AF4">
      <w:pPr>
        <w:pStyle w:val="NormalWeb"/>
      </w:pPr>
      <w:r w:rsidRPr="00165ACE">
        <w:rPr>
          <w:rFonts w:ascii="Times" w:hAnsi="Times"/>
          <w:lang w:val="et-EE"/>
        </w:rPr>
        <w:t xml:space="preserve">Koolitaja </w:t>
      </w:r>
      <w:r w:rsidR="00591AF4" w:rsidRPr="00165ACE">
        <w:rPr>
          <w:rFonts w:ascii="Times" w:hAnsi="Times"/>
        </w:rPr>
        <w:t xml:space="preserve">ja koolitusel osaleja vahel tekkinud eriarvamused ja vaidlused lahendavad pooled eelkõige läbirääkimiste teel. Kui tekkinud erimeelsusi ei õnnestu lahendada läbirääkimistega, lahendatakse vaidlus Harju maakohtus. </w:t>
      </w:r>
    </w:p>
    <w:p w14:paraId="59EB120C" w14:textId="09F1EBED" w:rsidR="00591AF4" w:rsidRPr="00165ACE" w:rsidRDefault="00591AF4" w:rsidP="00591AF4">
      <w:pPr>
        <w:pStyle w:val="NormalWeb"/>
      </w:pPr>
      <w:r w:rsidRPr="00165ACE">
        <w:rPr>
          <w:rFonts w:ascii="Times" w:hAnsi="Times"/>
          <w:b/>
          <w:bCs/>
        </w:rPr>
        <w:t>1</w:t>
      </w:r>
      <w:r w:rsidR="00B94BCA">
        <w:rPr>
          <w:rFonts w:ascii="Times" w:hAnsi="Times"/>
          <w:b/>
          <w:bCs/>
          <w:lang w:val="et-EE"/>
        </w:rPr>
        <w:t>1</w:t>
      </w:r>
      <w:r w:rsidRPr="00165ACE">
        <w:rPr>
          <w:rFonts w:ascii="Times" w:hAnsi="Times"/>
          <w:b/>
          <w:bCs/>
        </w:rPr>
        <w:t xml:space="preserve">. Rakendussätted </w:t>
      </w:r>
    </w:p>
    <w:p w14:paraId="2A203645" w14:textId="0B0CABAF" w:rsidR="00591AF4" w:rsidRPr="00165ACE" w:rsidRDefault="000913B3" w:rsidP="00591AF4">
      <w:pPr>
        <w:pStyle w:val="NormalWeb"/>
      </w:pPr>
      <w:r>
        <w:rPr>
          <w:rFonts w:ascii="Times" w:hAnsi="Times"/>
          <w:lang w:val="et-EE"/>
        </w:rPr>
        <w:t>Käesolev õ</w:t>
      </w:r>
      <w:r w:rsidR="00591AF4" w:rsidRPr="00165ACE">
        <w:rPr>
          <w:rFonts w:ascii="Times" w:hAnsi="Times"/>
        </w:rPr>
        <w:t>ppekorralduse kord kehtib alates 01</w:t>
      </w:r>
      <w:r w:rsidR="004F0224">
        <w:rPr>
          <w:rFonts w:ascii="Times" w:hAnsi="Times"/>
          <w:lang w:val="et-EE"/>
        </w:rPr>
        <w:t>.0</w:t>
      </w:r>
      <w:r w:rsidR="00CE4C7D">
        <w:rPr>
          <w:rFonts w:ascii="Times" w:hAnsi="Times"/>
          <w:lang w:val="et-EE"/>
        </w:rPr>
        <w:t>9</w:t>
      </w:r>
      <w:r w:rsidR="004F0224">
        <w:rPr>
          <w:rFonts w:ascii="Times" w:hAnsi="Times"/>
          <w:lang w:val="et-EE"/>
        </w:rPr>
        <w:t>.202</w:t>
      </w:r>
      <w:r w:rsidR="000F0193">
        <w:rPr>
          <w:rFonts w:ascii="Times" w:hAnsi="Times"/>
          <w:lang w:val="et-EE"/>
        </w:rPr>
        <w:t>3</w:t>
      </w:r>
    </w:p>
    <w:p w14:paraId="4BD9EFEC" w14:textId="77777777" w:rsidR="00551D3E" w:rsidRPr="00165ACE" w:rsidRDefault="00551D3E">
      <w:pPr>
        <w:rPr>
          <w:szCs w:val="24"/>
        </w:rPr>
      </w:pPr>
    </w:p>
    <w:sectPr w:rsidR="00551D3E" w:rsidRPr="00165ACE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5359" w14:textId="77777777" w:rsidR="00EF131A" w:rsidRDefault="00EF131A" w:rsidP="004F0224">
      <w:r>
        <w:separator/>
      </w:r>
    </w:p>
  </w:endnote>
  <w:endnote w:type="continuationSeparator" w:id="0">
    <w:p w14:paraId="1691E086" w14:textId="77777777" w:rsidR="00EF131A" w:rsidRDefault="00EF131A" w:rsidP="004F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G Mincho Light J">
    <w:altName w:val="Calibri"/>
    <w:panose1 w:val="020B0604020202020204"/>
    <w:charset w:val="00"/>
    <w:family w:val="auto"/>
    <w:pitch w:val="variable"/>
  </w:font>
  <w:font w:name="Thorndale">
    <w:altName w:val="Times New Roman"/>
    <w:panose1 w:val="020B0604020202020204"/>
    <w:charset w:val="00"/>
    <w:family w:val="roman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8907334"/>
      <w:docPartObj>
        <w:docPartGallery w:val="Page Numbers (Bottom of Page)"/>
        <w:docPartUnique/>
      </w:docPartObj>
    </w:sdtPr>
    <w:sdtContent>
      <w:p w14:paraId="7D4EDE5B" w14:textId="2669856E" w:rsidR="004F0224" w:rsidRDefault="004F0224" w:rsidP="007040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6DAB3C" w14:textId="77777777" w:rsidR="004F0224" w:rsidRDefault="004F0224" w:rsidP="004F0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36296294"/>
      <w:docPartObj>
        <w:docPartGallery w:val="Page Numbers (Bottom of Page)"/>
        <w:docPartUnique/>
      </w:docPartObj>
    </w:sdtPr>
    <w:sdtContent>
      <w:p w14:paraId="7CFC6080" w14:textId="00F0062B" w:rsidR="004F0224" w:rsidRDefault="004F0224" w:rsidP="007040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9B0ADB" w14:textId="77777777" w:rsidR="004F0224" w:rsidRDefault="004F0224" w:rsidP="004F02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8C92" w14:textId="77777777" w:rsidR="00EF131A" w:rsidRDefault="00EF131A" w:rsidP="004F0224">
      <w:r>
        <w:separator/>
      </w:r>
    </w:p>
  </w:footnote>
  <w:footnote w:type="continuationSeparator" w:id="0">
    <w:p w14:paraId="4F9DCC83" w14:textId="77777777" w:rsidR="00EF131A" w:rsidRDefault="00EF131A" w:rsidP="004F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D17"/>
    <w:multiLevelType w:val="hybridMultilevel"/>
    <w:tmpl w:val="4ACCD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04928"/>
    <w:multiLevelType w:val="hybridMultilevel"/>
    <w:tmpl w:val="ABE63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B12B5"/>
    <w:multiLevelType w:val="hybridMultilevel"/>
    <w:tmpl w:val="A8289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A3AAD"/>
    <w:multiLevelType w:val="multilevel"/>
    <w:tmpl w:val="9BCA21F6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037265771">
    <w:abstractNumId w:val="0"/>
  </w:num>
  <w:num w:numId="2" w16cid:durableId="409279918">
    <w:abstractNumId w:val="3"/>
  </w:num>
  <w:num w:numId="3" w16cid:durableId="1170830486">
    <w:abstractNumId w:val="2"/>
  </w:num>
  <w:num w:numId="4" w16cid:durableId="2097093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F4"/>
    <w:rsid w:val="000913B3"/>
    <w:rsid w:val="000F0193"/>
    <w:rsid w:val="00165ACE"/>
    <w:rsid w:val="0032132F"/>
    <w:rsid w:val="004F0224"/>
    <w:rsid w:val="00551D3E"/>
    <w:rsid w:val="00591AF4"/>
    <w:rsid w:val="0059577B"/>
    <w:rsid w:val="007B674E"/>
    <w:rsid w:val="008B1D9A"/>
    <w:rsid w:val="00A20DE6"/>
    <w:rsid w:val="00A90E8D"/>
    <w:rsid w:val="00B06F80"/>
    <w:rsid w:val="00B54423"/>
    <w:rsid w:val="00B94BCA"/>
    <w:rsid w:val="00BE57D0"/>
    <w:rsid w:val="00C15687"/>
    <w:rsid w:val="00CE4C7D"/>
    <w:rsid w:val="00D33B77"/>
    <w:rsid w:val="00E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2A090A"/>
  <w15:chartTrackingRefBased/>
  <w15:docId w15:val="{4D8C3D24-AD2D-B246-B88B-B759C852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 Mincho Light J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7B"/>
    <w:pPr>
      <w:widowControl w:val="0"/>
      <w:suppressAutoHyphens/>
    </w:pPr>
    <w:rPr>
      <w:rFonts w:ascii="Thorndale" w:hAnsi="Thorndale"/>
      <w:color w:val="000000"/>
      <w:szCs w:val="20"/>
      <w:lang w:val="et-EE"/>
    </w:rPr>
  </w:style>
  <w:style w:type="paragraph" w:styleId="Heading1">
    <w:name w:val="heading 1"/>
    <w:basedOn w:val="Normal"/>
    <w:link w:val="Heading1Char"/>
    <w:uiPriority w:val="9"/>
    <w:qFormat/>
    <w:rsid w:val="0059577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E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77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591AF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val="en-EE" w:eastAsia="en-GB"/>
    </w:rPr>
  </w:style>
  <w:style w:type="character" w:styleId="Hyperlink">
    <w:name w:val="Hyperlink"/>
    <w:basedOn w:val="DefaultParagraphFont"/>
    <w:uiPriority w:val="99"/>
    <w:unhideWhenUsed/>
    <w:rsid w:val="00165A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AC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F02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224"/>
    <w:rPr>
      <w:rFonts w:ascii="Thorndale" w:hAnsi="Thorndale"/>
      <w:color w:val="000000"/>
      <w:szCs w:val="20"/>
      <w:lang w:val="et-EE"/>
    </w:rPr>
  </w:style>
  <w:style w:type="character" w:styleId="PageNumber">
    <w:name w:val="page number"/>
    <w:basedOn w:val="DefaultParagraphFont"/>
    <w:uiPriority w:val="99"/>
    <w:semiHidden/>
    <w:unhideWhenUsed/>
    <w:rsid w:val="004F0224"/>
  </w:style>
  <w:style w:type="character" w:styleId="FollowedHyperlink">
    <w:name w:val="FollowedHyperlink"/>
    <w:basedOn w:val="DefaultParagraphFont"/>
    <w:uiPriority w:val="99"/>
    <w:semiHidden/>
    <w:unhideWhenUsed/>
    <w:rsid w:val="00C15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6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1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3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1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3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7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istel@lastejoog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1153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2023-09-19T14:59:00Z</dcterms:created>
  <dcterms:modified xsi:type="dcterms:W3CDTF">2023-09-19T14:59:00Z</dcterms:modified>
</cp:coreProperties>
</file>